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22" w:rsidRDefault="004D293B">
      <w:r>
        <w:t>Добавить в модуль В:</w:t>
      </w:r>
    </w:p>
    <w:p w:rsidR="004D293B" w:rsidRPr="00F85CA0" w:rsidRDefault="004D293B" w:rsidP="004D293B">
      <w:pPr>
        <w:pStyle w:val="a3"/>
        <w:spacing w:line="360" w:lineRule="auto"/>
        <w:ind w:left="0" w:firstLine="708"/>
        <w:jc w:val="right"/>
        <w:rPr>
          <w:rFonts w:eastAsia="Calibri"/>
          <w:b/>
          <w:bCs/>
          <w:color w:val="000000" w:themeColor="text1"/>
          <w:sz w:val="24"/>
          <w:szCs w:val="24"/>
        </w:rPr>
      </w:pPr>
      <w:r w:rsidRPr="00F85CA0">
        <w:rPr>
          <w:color w:val="000000"/>
          <w:sz w:val="24"/>
          <w:szCs w:val="24"/>
        </w:rPr>
        <w:t xml:space="preserve">Таблица </w:t>
      </w:r>
      <w:r w:rsidRPr="00F85CA0">
        <w:rPr>
          <w:sz w:val="24"/>
          <w:szCs w:val="24"/>
        </w:rPr>
        <w:t>2</w:t>
      </w:r>
      <w:r w:rsidRPr="00F85CA0">
        <w:rPr>
          <w:color w:val="000000"/>
          <w:sz w:val="24"/>
          <w:szCs w:val="24"/>
        </w:rPr>
        <w:t xml:space="preserve">. Бизнес модель </w:t>
      </w:r>
      <w:proofErr w:type="spellStart"/>
      <w:r w:rsidRPr="00F85CA0">
        <w:rPr>
          <w:color w:val="000000"/>
          <w:sz w:val="24"/>
          <w:szCs w:val="24"/>
        </w:rPr>
        <w:t>А.Остервальдера</w:t>
      </w:r>
      <w:proofErr w:type="spellEnd"/>
    </w:p>
    <w:tbl>
      <w:tblPr>
        <w:tblStyle w:val="Style50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486"/>
        <w:gridCol w:w="1356"/>
        <w:gridCol w:w="2268"/>
        <w:gridCol w:w="1843"/>
      </w:tblGrid>
      <w:tr w:rsidR="004D293B" w:rsidRPr="00F85CA0" w:rsidTr="00534952">
        <w:tc>
          <w:tcPr>
            <w:tcW w:w="1985" w:type="dxa"/>
            <w:vMerge w:val="restart"/>
          </w:tcPr>
          <w:p w:rsidR="004D293B" w:rsidRPr="006E7560" w:rsidRDefault="004D293B" w:rsidP="00534952">
            <w:pPr>
              <w:jc w:val="both"/>
              <w:rPr>
                <w:color w:val="00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>Ключевые партнеры</w:t>
            </w:r>
            <w:r w:rsidRPr="006E7560">
              <w:rPr>
                <w:color w:val="000000"/>
                <w:sz w:val="24"/>
                <w:szCs w:val="24"/>
              </w:rPr>
              <w:t>.</w:t>
            </w:r>
          </w:p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Поставщики постельного белья, продавцы</w:t>
            </w:r>
          </w:p>
        </w:tc>
        <w:tc>
          <w:tcPr>
            <w:tcW w:w="2127" w:type="dxa"/>
          </w:tcPr>
          <w:p w:rsidR="004D293B" w:rsidRPr="006E7560" w:rsidRDefault="004D293B" w:rsidP="00534952">
            <w:pPr>
              <w:jc w:val="both"/>
              <w:rPr>
                <w:color w:val="00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>Ключевые виды деятельности</w:t>
            </w:r>
            <w:r w:rsidRPr="006E7560">
              <w:rPr>
                <w:color w:val="000000"/>
                <w:sz w:val="24"/>
                <w:szCs w:val="24"/>
              </w:rPr>
              <w:t>.</w:t>
            </w:r>
          </w:p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color w:val="000000"/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>спального места</w:t>
            </w:r>
          </w:p>
        </w:tc>
        <w:tc>
          <w:tcPr>
            <w:tcW w:w="1842" w:type="dxa"/>
            <w:gridSpan w:val="2"/>
            <w:vMerge w:val="restart"/>
          </w:tcPr>
          <w:p w:rsidR="004D293B" w:rsidRPr="006E7560" w:rsidRDefault="004D293B" w:rsidP="00534952">
            <w:pPr>
              <w:jc w:val="both"/>
              <w:rPr>
                <w:color w:val="00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>Ценностные предложения</w:t>
            </w:r>
            <w:r w:rsidRPr="006E7560">
              <w:rPr>
                <w:color w:val="000000"/>
                <w:sz w:val="24"/>
                <w:szCs w:val="24"/>
              </w:rPr>
              <w:t>:</w:t>
            </w:r>
          </w:p>
          <w:p w:rsidR="004D293B" w:rsidRPr="006E7560" w:rsidRDefault="004D293B" w:rsidP="00534952">
            <w:pPr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color w:val="000000"/>
                <w:sz w:val="24"/>
                <w:szCs w:val="24"/>
              </w:rPr>
              <w:t xml:space="preserve">Решение проблемы с дороговизной предоставляемых услуг в других местах </w:t>
            </w:r>
          </w:p>
        </w:tc>
        <w:tc>
          <w:tcPr>
            <w:tcW w:w="2268" w:type="dxa"/>
          </w:tcPr>
          <w:p w:rsidR="004D293B" w:rsidRPr="006E7560" w:rsidRDefault="004D293B" w:rsidP="00534952">
            <w:pPr>
              <w:jc w:val="both"/>
              <w:rPr>
                <w:sz w:val="24"/>
                <w:szCs w:val="24"/>
              </w:rPr>
            </w:pPr>
            <w:r w:rsidRPr="006E7560">
              <w:rPr>
                <w:b/>
                <w:sz w:val="24"/>
                <w:szCs w:val="24"/>
              </w:rPr>
              <w:t>Взаимоотношения с клиентами</w:t>
            </w:r>
            <w:r w:rsidRPr="006E7560">
              <w:rPr>
                <w:sz w:val="24"/>
                <w:szCs w:val="24"/>
              </w:rPr>
              <w:t>:</w:t>
            </w:r>
          </w:p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sz w:val="24"/>
                <w:szCs w:val="24"/>
              </w:rPr>
              <w:t>О</w:t>
            </w:r>
            <w:r w:rsidRPr="006E7560">
              <w:rPr>
                <w:color w:val="000000" w:themeColor="text1"/>
                <w:sz w:val="24"/>
                <w:szCs w:val="24"/>
              </w:rPr>
              <w:t>беспечение комфортной атмосферы, хорошее обслуживание, консультирование по всем видам услуг и информирование  скидкам и акциям</w:t>
            </w:r>
          </w:p>
        </w:tc>
        <w:tc>
          <w:tcPr>
            <w:tcW w:w="1843" w:type="dxa"/>
            <w:vMerge w:val="restart"/>
          </w:tcPr>
          <w:p w:rsidR="004D293B" w:rsidRPr="006E7560" w:rsidRDefault="004D293B" w:rsidP="00534952">
            <w:pPr>
              <w:rPr>
                <w:sz w:val="24"/>
                <w:szCs w:val="24"/>
              </w:rPr>
            </w:pPr>
            <w:r w:rsidRPr="006E7560">
              <w:rPr>
                <w:b/>
                <w:sz w:val="24"/>
                <w:szCs w:val="24"/>
              </w:rPr>
              <w:t xml:space="preserve">Потребительские сегменты </w:t>
            </w:r>
          </w:p>
          <w:p w:rsidR="004D293B" w:rsidRPr="006E7560" w:rsidRDefault="004D293B" w:rsidP="00534952">
            <w:pPr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Туристы, приехавшие познакомиться с достопримечательностями города; Посетители горячего источника федерального значения Акварель</w:t>
            </w:r>
          </w:p>
        </w:tc>
      </w:tr>
      <w:tr w:rsidR="004D293B" w:rsidRPr="00F85CA0" w:rsidTr="00534952">
        <w:tc>
          <w:tcPr>
            <w:tcW w:w="1985" w:type="dxa"/>
            <w:vMerge/>
          </w:tcPr>
          <w:p w:rsidR="004D293B" w:rsidRPr="006E7560" w:rsidRDefault="004D293B" w:rsidP="00534952">
            <w:pPr>
              <w:rPr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 xml:space="preserve">Ключевые ресурсы: </w:t>
            </w:r>
            <w:r>
              <w:rPr>
                <w:bCs/>
                <w:color w:val="000000"/>
                <w:sz w:val="24"/>
                <w:szCs w:val="24"/>
              </w:rPr>
              <w:t>кровати, спальные принадлежности</w:t>
            </w:r>
          </w:p>
        </w:tc>
        <w:tc>
          <w:tcPr>
            <w:tcW w:w="1842" w:type="dxa"/>
            <w:gridSpan w:val="2"/>
            <w:vMerge/>
          </w:tcPr>
          <w:p w:rsidR="004D293B" w:rsidRPr="006E7560" w:rsidRDefault="004D293B" w:rsidP="00534952">
            <w:pPr>
              <w:rPr>
                <w:smallCap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>Каналы сбыта:</w:t>
            </w:r>
            <w:r w:rsidRPr="006E7560">
              <w:rPr>
                <w:color w:val="000000"/>
                <w:sz w:val="24"/>
                <w:szCs w:val="24"/>
              </w:rPr>
              <w:t xml:space="preserve"> Реклама в социальной сетях, локальных СМИ, Прямые продажи услуг</w:t>
            </w:r>
          </w:p>
        </w:tc>
        <w:tc>
          <w:tcPr>
            <w:tcW w:w="1843" w:type="dxa"/>
            <w:vMerge/>
          </w:tcPr>
          <w:p w:rsidR="004D293B" w:rsidRPr="006E7560" w:rsidRDefault="004D293B" w:rsidP="00534952">
            <w:pPr>
              <w:rPr>
                <w:smallCaps/>
                <w:color w:val="FF0000"/>
                <w:sz w:val="24"/>
                <w:szCs w:val="24"/>
              </w:rPr>
            </w:pPr>
          </w:p>
        </w:tc>
      </w:tr>
      <w:tr w:rsidR="004D293B" w:rsidRPr="00F85CA0" w:rsidTr="00534952">
        <w:tc>
          <w:tcPr>
            <w:tcW w:w="4598" w:type="dxa"/>
            <w:gridSpan w:val="3"/>
          </w:tcPr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>Структура издержек.</w:t>
            </w:r>
            <w:r w:rsidRPr="006E7560">
              <w:rPr>
                <w:color w:val="000000"/>
                <w:sz w:val="24"/>
                <w:szCs w:val="24"/>
              </w:rPr>
              <w:t xml:space="preserve"> Оплата труда персонала. Арендная плата помещения, </w:t>
            </w:r>
            <w:r>
              <w:rPr>
                <w:color w:val="000000"/>
                <w:sz w:val="24"/>
                <w:szCs w:val="24"/>
              </w:rPr>
              <w:t xml:space="preserve">платежи за коммунальные услуги; </w:t>
            </w:r>
            <w:r w:rsidRPr="006E7560">
              <w:rPr>
                <w:color w:val="000000"/>
                <w:sz w:val="24"/>
                <w:szCs w:val="24"/>
              </w:rPr>
              <w:t xml:space="preserve">закупка </w:t>
            </w:r>
            <w:r>
              <w:rPr>
                <w:color w:val="000000"/>
                <w:sz w:val="24"/>
                <w:szCs w:val="24"/>
              </w:rPr>
              <w:t>постельных принадлежностей, закупка чая, печенья</w:t>
            </w:r>
          </w:p>
        </w:tc>
        <w:tc>
          <w:tcPr>
            <w:tcW w:w="5467" w:type="dxa"/>
            <w:gridSpan w:val="3"/>
          </w:tcPr>
          <w:p w:rsidR="004D293B" w:rsidRPr="006E7560" w:rsidRDefault="004D293B" w:rsidP="00534952">
            <w:pPr>
              <w:jc w:val="both"/>
              <w:rPr>
                <w:smallCaps/>
                <w:color w:val="FF0000"/>
                <w:sz w:val="24"/>
                <w:szCs w:val="24"/>
              </w:rPr>
            </w:pPr>
            <w:r w:rsidRPr="006E7560">
              <w:rPr>
                <w:b/>
                <w:color w:val="000000"/>
                <w:sz w:val="24"/>
                <w:szCs w:val="24"/>
              </w:rPr>
              <w:t>Потоки поступления доходов:</w:t>
            </w:r>
            <w:r w:rsidRPr="006E7560">
              <w:rPr>
                <w:color w:val="000000"/>
                <w:sz w:val="24"/>
                <w:szCs w:val="24"/>
              </w:rPr>
              <w:t xml:space="preserve"> оплата за предоставление </w:t>
            </w:r>
            <w:r>
              <w:rPr>
                <w:color w:val="000000"/>
                <w:sz w:val="24"/>
                <w:szCs w:val="24"/>
              </w:rPr>
              <w:t>спального места, доходы от услуг по стирке белья, доходы от продажи чая-печенья</w:t>
            </w:r>
          </w:p>
        </w:tc>
      </w:tr>
    </w:tbl>
    <w:p w:rsidR="004D293B" w:rsidRDefault="004D293B"/>
    <w:p w:rsidR="00E84CD7" w:rsidRDefault="00E84CD7">
      <w:r>
        <w:t>Также в модуль В вставить таблицу 5 сил Портера, она в конце бизнес-плана.</w:t>
      </w:r>
    </w:p>
    <w:p w:rsidR="00E84CD7" w:rsidRDefault="00E84CD7">
      <w:r>
        <w:t>Вставить в модуль В, как вы будете развиваться профессионально в этом бизнесе: может быть, получите образование по гостиничному бизнесу, может быть, получите экономическое образование и возглавите свой расширившийся бизнес</w:t>
      </w:r>
    </w:p>
    <w:p w:rsidR="00E84CD7" w:rsidRDefault="002C500D">
      <w:r>
        <w:t>В Модуль С:</w:t>
      </w:r>
    </w:p>
    <w:p w:rsidR="002C500D" w:rsidRDefault="002C500D">
      <w:r>
        <w:t>Кто ваша целевая аудитория, мы проговорили – туристы и пациенты Акварели.</w:t>
      </w:r>
    </w:p>
    <w:p w:rsidR="002C500D" w:rsidRDefault="002C500D">
      <w:r>
        <w:t xml:space="preserve">Задают вопрос: Зачем вы определяете размер своей целевой аудитории (ЦА)?  Кстати, для расчетов можно взять население Свердловской области, на сайте Росстат оно составляет 4 млн.292 </w:t>
      </w:r>
      <w:proofErr w:type="spellStart"/>
      <w:r>
        <w:t>тыс.человек</w:t>
      </w:r>
      <w:proofErr w:type="spellEnd"/>
      <w:r>
        <w:t xml:space="preserve">. </w:t>
      </w:r>
      <w:r w:rsidR="005C6325">
        <w:t xml:space="preserve"> </w:t>
      </w:r>
      <w:bookmarkStart w:id="0" w:name="_GoBack"/>
      <w:bookmarkEnd w:id="0"/>
      <w:r>
        <w:t>Если вы охватите 5%, этого будет достаточно.</w:t>
      </w:r>
    </w:p>
    <w:p w:rsidR="002C500D" w:rsidRDefault="002C500D">
      <w:r>
        <w:t>Определяете ЦА, чтобы направленно давать на неё рекламу, а не распылять деньги, и в конечном счете, чтобы рассчитать, сколько</w:t>
      </w:r>
      <w:r w:rsidR="005C6325">
        <w:t xml:space="preserve"> </w:t>
      </w:r>
      <w:r>
        <w:t>сможете получить дохода, и, в конечном счете, прибыли.</w:t>
      </w:r>
    </w:p>
    <w:p w:rsidR="00F928AF" w:rsidRDefault="00F928AF">
      <w:r>
        <w:t>В модуле С нужно составить портрет идеального клиента, например, так:</w:t>
      </w:r>
    </w:p>
    <w:p w:rsidR="00F928AF" w:rsidRDefault="00F928AF">
      <w:r>
        <w:t>Иван</w:t>
      </w:r>
    </w:p>
    <w:p w:rsidR="00F928AF" w:rsidRDefault="00F928AF">
      <w:r>
        <w:t>З</w:t>
      </w:r>
      <w:r w:rsidR="005E3512">
        <w:t>0</w:t>
      </w:r>
      <w:r>
        <w:t xml:space="preserve"> лет</w:t>
      </w:r>
    </w:p>
    <w:p w:rsidR="00F928AF" w:rsidRDefault="00F928AF">
      <w:r>
        <w:t>Любит путешествовать, инт</w:t>
      </w:r>
      <w:r w:rsidR="005E3512">
        <w:t>ересуется историей родного края</w:t>
      </w:r>
    </w:p>
    <w:p w:rsidR="005E3512" w:rsidRDefault="005E3512">
      <w:r>
        <w:t>Работает в торговом предприятии</w:t>
      </w:r>
    </w:p>
    <w:p w:rsidR="005E3512" w:rsidRDefault="005E3512">
      <w:proofErr w:type="spellStart"/>
      <w:r>
        <w:t>З.плата</w:t>
      </w:r>
      <w:proofErr w:type="spellEnd"/>
      <w:r>
        <w:t xml:space="preserve"> 70</w:t>
      </w:r>
      <w:r w:rsidR="00423EC9">
        <w:t> </w:t>
      </w:r>
      <w:r>
        <w:t>000</w:t>
      </w:r>
    </w:p>
    <w:p w:rsidR="005E3512" w:rsidRDefault="005E3512"/>
    <w:p w:rsidR="00423EC9" w:rsidRDefault="00423EC9">
      <w:r>
        <w:lastRenderedPageBreak/>
        <w:t>Для модуля Д</w:t>
      </w:r>
    </w:p>
    <w:p w:rsidR="00423EC9" w:rsidRDefault="00423EC9" w:rsidP="00423EC9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t xml:space="preserve">Исправить фразу </w:t>
      </w:r>
      <w:r w:rsidRPr="00F85CA0">
        <w:rPr>
          <w:b/>
          <w:color w:val="000000"/>
          <w:sz w:val="24"/>
          <w:szCs w:val="24"/>
          <w:shd w:val="clear" w:color="auto" w:fill="FFFFFF"/>
        </w:rPr>
        <w:t>Ключевые бизнес-процессы </w:t>
      </w:r>
      <w:r w:rsidRPr="00F85CA0">
        <w:rPr>
          <w:color w:val="000000"/>
          <w:sz w:val="24"/>
          <w:szCs w:val="24"/>
          <w:shd w:val="clear" w:color="auto" w:fill="FFFFFF"/>
        </w:rPr>
        <w:t xml:space="preserve">— это процессы, ориентированные непосредственно на оказание услуг, представляющие ценность для клиента и обеспечивающие доход салона </w:t>
      </w:r>
      <w:r w:rsidRPr="00F85CA0">
        <w:rPr>
          <w:rStyle w:val="normaltextrun"/>
          <w:color w:val="000000"/>
          <w:position w:val="1"/>
          <w:sz w:val="24"/>
          <w:szCs w:val="24"/>
        </w:rPr>
        <w:t xml:space="preserve">тату и пирсинга </w:t>
      </w:r>
      <w:r w:rsidRPr="00F85CA0">
        <w:rPr>
          <w:bCs/>
          <w:sz w:val="24"/>
          <w:szCs w:val="24"/>
        </w:rPr>
        <w:t>“</w:t>
      </w:r>
      <w:proofErr w:type="spellStart"/>
      <w:r w:rsidRPr="00F85CA0">
        <w:rPr>
          <w:bCs/>
          <w:sz w:val="24"/>
          <w:szCs w:val="24"/>
          <w:lang w:val="en-US"/>
        </w:rPr>
        <w:t>BangBlackArt</w:t>
      </w:r>
      <w:proofErr w:type="spellEnd"/>
      <w:r w:rsidRPr="00F85CA0">
        <w:rPr>
          <w:bCs/>
          <w:sz w:val="24"/>
          <w:szCs w:val="24"/>
        </w:rPr>
        <w:t>”</w:t>
      </w:r>
      <w:r w:rsidRPr="00F85CA0">
        <w:rPr>
          <w:color w:val="000000"/>
          <w:sz w:val="24"/>
          <w:szCs w:val="24"/>
          <w:shd w:val="clear" w:color="auto" w:fill="FFFFFF"/>
        </w:rPr>
        <w:t>. Второстепенные бизнес-процессы предназначены обеспечивать выполнение ключевых процессов.</w:t>
      </w:r>
    </w:p>
    <w:p w:rsidR="00092637" w:rsidRDefault="00423EC9" w:rsidP="00423EC9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Написать:  </w:t>
      </w:r>
      <w:r w:rsidRPr="00423EC9">
        <w:rPr>
          <w:b/>
          <w:color w:val="000000"/>
          <w:sz w:val="24"/>
          <w:szCs w:val="24"/>
          <w:shd w:val="clear" w:color="auto" w:fill="FFFFFF"/>
        </w:rPr>
        <w:t>Ключевые</w:t>
      </w:r>
      <w:proofErr w:type="gramEnd"/>
      <w:r w:rsidRPr="00423EC9">
        <w:rPr>
          <w:b/>
          <w:color w:val="000000"/>
          <w:sz w:val="24"/>
          <w:szCs w:val="24"/>
          <w:shd w:val="clear" w:color="auto" w:fill="FFFFFF"/>
        </w:rPr>
        <w:t xml:space="preserve"> бизнес-процессы</w:t>
      </w:r>
      <w:r w:rsidRPr="00423EC9">
        <w:rPr>
          <w:color w:val="000000"/>
          <w:sz w:val="24"/>
          <w:szCs w:val="24"/>
          <w:shd w:val="clear" w:color="auto" w:fill="FFFFFF"/>
        </w:rPr>
        <w:t>  - это процессы, ориентированные непосредственно на оказание услуг, представляющие ценность для клиента и обеспечивающие доход хостела «Звезда»  по предоставлению спальных мест. Ключевые бизнес-процессы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23EC9" w:rsidRPr="00423EC9" w:rsidRDefault="00423EC9" w:rsidP="00423EC9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23EC9">
        <w:rPr>
          <w:color w:val="000000"/>
          <w:sz w:val="24"/>
          <w:szCs w:val="24"/>
          <w:shd w:val="clear" w:color="auto" w:fill="FFFFFF"/>
        </w:rPr>
        <w:t> </w:t>
      </w:r>
    </w:p>
    <w:p w:rsidR="00423EC9" w:rsidRDefault="00423EC9"/>
    <w:p w:rsidR="00F928AF" w:rsidRDefault="00F928AF"/>
    <w:sectPr w:rsidR="00F9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3B"/>
    <w:rsid w:val="00092637"/>
    <w:rsid w:val="002C500D"/>
    <w:rsid w:val="00423EC9"/>
    <w:rsid w:val="004D293B"/>
    <w:rsid w:val="005C6325"/>
    <w:rsid w:val="005E3512"/>
    <w:rsid w:val="006C5B22"/>
    <w:rsid w:val="00E84CD7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FD7F-0CC5-460D-B1EC-4659C8C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93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4D293B"/>
    <w:rPr>
      <w:rFonts w:ascii="Times New Roman" w:eastAsia="Times New Roman" w:hAnsi="Times New Roman" w:cs="Times New Roman"/>
      <w:lang w:eastAsia="ru-RU"/>
    </w:rPr>
  </w:style>
  <w:style w:type="table" w:customStyle="1" w:styleId="Style50">
    <w:name w:val="_Style 50"/>
    <w:basedOn w:val="a1"/>
    <w:qFormat/>
    <w:rsid w:val="004D29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2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7</cp:revision>
  <dcterms:created xsi:type="dcterms:W3CDTF">2021-12-15T15:30:00Z</dcterms:created>
  <dcterms:modified xsi:type="dcterms:W3CDTF">2021-12-15T16:26:00Z</dcterms:modified>
</cp:coreProperties>
</file>